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345DA2" w14:textId="77777777" w:rsidR="0007515E" w:rsidRPr="00B52A30" w:rsidRDefault="0007515E" w:rsidP="0007515E">
      <w:pPr>
        <w:pStyle w:val="a8"/>
        <w:jc w:val="center"/>
        <w:rPr>
          <w:rStyle w:val="a6"/>
          <w:b w:val="0"/>
          <w:bCs w:val="0"/>
          <w:sz w:val="28"/>
          <w:szCs w:val="28"/>
        </w:rPr>
      </w:pPr>
      <w:r w:rsidRPr="00B52A30">
        <w:rPr>
          <w:rStyle w:val="a6"/>
          <w:b w:val="0"/>
          <w:sz w:val="28"/>
          <w:szCs w:val="28"/>
        </w:rPr>
        <w:t>Министерство образования и науки Республики Татарстан</w:t>
      </w:r>
    </w:p>
    <w:p w14:paraId="5BF8B77D" w14:textId="77777777" w:rsidR="0007515E" w:rsidRPr="00B52A30" w:rsidRDefault="0007515E" w:rsidP="0007515E">
      <w:pPr>
        <w:pStyle w:val="a8"/>
        <w:ind w:hanging="426"/>
        <w:jc w:val="center"/>
        <w:rPr>
          <w:rStyle w:val="a6"/>
          <w:b w:val="0"/>
          <w:bCs w:val="0"/>
          <w:sz w:val="28"/>
          <w:szCs w:val="28"/>
        </w:rPr>
      </w:pPr>
      <w:r w:rsidRPr="00B52A30">
        <w:rPr>
          <w:rStyle w:val="a6"/>
          <w:b w:val="0"/>
          <w:sz w:val="28"/>
          <w:szCs w:val="28"/>
        </w:rPr>
        <w:t xml:space="preserve">Государственное автономное профессиональное образовательное  учреждение </w:t>
      </w:r>
    </w:p>
    <w:p w14:paraId="6FA4139E" w14:textId="77777777" w:rsidR="0007515E" w:rsidRPr="00B52A30" w:rsidRDefault="0007515E" w:rsidP="0007515E">
      <w:pPr>
        <w:pStyle w:val="a8"/>
        <w:jc w:val="center"/>
        <w:rPr>
          <w:rStyle w:val="a6"/>
          <w:b w:val="0"/>
          <w:sz w:val="28"/>
          <w:szCs w:val="28"/>
        </w:rPr>
      </w:pPr>
      <w:r w:rsidRPr="00B52A30">
        <w:rPr>
          <w:rStyle w:val="a6"/>
          <w:b w:val="0"/>
          <w:sz w:val="28"/>
          <w:szCs w:val="28"/>
        </w:rPr>
        <w:t xml:space="preserve"> «Лениногорский музыкально-художественный педагогический колледж»</w:t>
      </w:r>
    </w:p>
    <w:p w14:paraId="0491931B" w14:textId="77777777" w:rsidR="0007515E" w:rsidRPr="00B52A30" w:rsidRDefault="0007515E" w:rsidP="0007515E">
      <w:pPr>
        <w:pStyle w:val="a8"/>
        <w:jc w:val="center"/>
        <w:rPr>
          <w:rStyle w:val="a6"/>
          <w:b w:val="0"/>
          <w:sz w:val="28"/>
          <w:szCs w:val="28"/>
        </w:rPr>
      </w:pPr>
    </w:p>
    <w:p w14:paraId="5FC52C47" w14:textId="77777777" w:rsidR="0007515E" w:rsidRDefault="0007515E" w:rsidP="0007515E">
      <w:pPr>
        <w:pStyle w:val="a8"/>
        <w:jc w:val="center"/>
        <w:rPr>
          <w:rStyle w:val="a6"/>
          <w:b w:val="0"/>
          <w:sz w:val="28"/>
          <w:szCs w:val="28"/>
        </w:rPr>
      </w:pPr>
    </w:p>
    <w:p w14:paraId="2A4085D9" w14:textId="77777777" w:rsidR="0007515E" w:rsidRPr="00B52A30" w:rsidRDefault="0007515E" w:rsidP="0007515E">
      <w:pPr>
        <w:pStyle w:val="a8"/>
        <w:jc w:val="center"/>
        <w:rPr>
          <w:rStyle w:val="a6"/>
          <w:b w:val="0"/>
          <w:bCs w:val="0"/>
          <w:sz w:val="28"/>
          <w:szCs w:val="28"/>
        </w:rPr>
      </w:pPr>
    </w:p>
    <w:p w14:paraId="085B9872" w14:textId="77777777" w:rsidR="0007515E" w:rsidRPr="00553B28" w:rsidRDefault="0007515E" w:rsidP="0007515E">
      <w:pPr>
        <w:pStyle w:val="a8"/>
        <w:jc w:val="center"/>
        <w:rPr>
          <w:rStyle w:val="a6"/>
          <w:b w:val="0"/>
          <w:bCs w:val="0"/>
        </w:rPr>
      </w:pPr>
    </w:p>
    <w:p w14:paraId="3CF4133F" w14:textId="77777777" w:rsidR="0007515E" w:rsidRDefault="0007515E" w:rsidP="0007515E">
      <w:pPr>
        <w:pStyle w:val="a8"/>
        <w:jc w:val="right"/>
        <w:rPr>
          <w:sz w:val="28"/>
          <w:szCs w:val="28"/>
          <w:lang w:bidi="en-US"/>
        </w:rPr>
      </w:pPr>
      <w:r>
        <w:rPr>
          <w:sz w:val="28"/>
          <w:szCs w:val="28"/>
          <w:lang w:bidi="en-US"/>
        </w:rPr>
        <w:t>«УТВЕРЖДАЮ»</w:t>
      </w:r>
    </w:p>
    <w:p w14:paraId="7A933CD0" w14:textId="77777777" w:rsidR="0007515E" w:rsidRDefault="0007515E" w:rsidP="0007515E">
      <w:pPr>
        <w:pStyle w:val="a8"/>
        <w:jc w:val="right"/>
        <w:rPr>
          <w:sz w:val="28"/>
          <w:szCs w:val="28"/>
          <w:lang w:bidi="en-US"/>
        </w:rPr>
      </w:pPr>
      <w:r>
        <w:rPr>
          <w:sz w:val="28"/>
          <w:szCs w:val="28"/>
          <w:lang w:bidi="en-US"/>
        </w:rPr>
        <w:t>Директор  ГАПОУ «ЛМХПК»</w:t>
      </w:r>
    </w:p>
    <w:p w14:paraId="7D90EB19" w14:textId="77777777" w:rsidR="0007515E" w:rsidRDefault="0007515E" w:rsidP="0007515E">
      <w:pPr>
        <w:pStyle w:val="a8"/>
        <w:jc w:val="right"/>
        <w:rPr>
          <w:sz w:val="28"/>
          <w:szCs w:val="28"/>
          <w:lang w:bidi="en-US"/>
        </w:rPr>
      </w:pPr>
      <w:r>
        <w:rPr>
          <w:sz w:val="28"/>
          <w:szCs w:val="28"/>
          <w:lang w:bidi="en-US"/>
        </w:rPr>
        <w:t>____________   Н.Г.Тимакова</w:t>
      </w:r>
    </w:p>
    <w:p w14:paraId="3B9821E2" w14:textId="77777777" w:rsidR="0007515E" w:rsidRDefault="0007515E" w:rsidP="0007515E">
      <w:pPr>
        <w:pStyle w:val="a8"/>
        <w:jc w:val="right"/>
        <w:rPr>
          <w:sz w:val="28"/>
          <w:szCs w:val="28"/>
          <w:lang w:bidi="en-US"/>
        </w:rPr>
      </w:pPr>
      <w:r>
        <w:rPr>
          <w:sz w:val="28"/>
          <w:szCs w:val="28"/>
          <w:lang w:bidi="en-US"/>
        </w:rPr>
        <w:t>«_____» ___________2021  г.</w:t>
      </w:r>
    </w:p>
    <w:p w14:paraId="5658A20F" w14:textId="77777777" w:rsidR="0007515E" w:rsidRDefault="0007515E" w:rsidP="0007515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rFonts w:ascii="Calibri" w:eastAsia="Calibri" w:hAnsi="Calibri" w:cs="Times New Roman"/>
          <w:b/>
          <w:caps/>
          <w:sz w:val="28"/>
          <w:szCs w:val="28"/>
        </w:rPr>
      </w:pPr>
    </w:p>
    <w:p w14:paraId="214DF3D1" w14:textId="77777777" w:rsidR="0007515E" w:rsidRDefault="0007515E" w:rsidP="0007515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rFonts w:ascii="Calibri" w:eastAsia="Calibri" w:hAnsi="Calibri" w:cs="Times New Roman"/>
          <w:b/>
          <w:caps/>
          <w:sz w:val="28"/>
          <w:szCs w:val="28"/>
        </w:rPr>
      </w:pPr>
    </w:p>
    <w:p w14:paraId="468F4EA6" w14:textId="77777777" w:rsidR="0007515E" w:rsidRPr="00F26F87" w:rsidRDefault="0007515E" w:rsidP="0007515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rFonts w:ascii="Calibri" w:eastAsia="Calibri" w:hAnsi="Calibri" w:cs="Times New Roman"/>
          <w:b/>
          <w:caps/>
          <w:sz w:val="28"/>
          <w:szCs w:val="28"/>
        </w:rPr>
      </w:pPr>
    </w:p>
    <w:p w14:paraId="02C91937" w14:textId="190B8357" w:rsidR="0007515E" w:rsidRPr="00E20E8F" w:rsidRDefault="00081AB5" w:rsidP="0007515E">
      <w:pPr>
        <w:shd w:val="clear" w:color="auto" w:fill="FFFFFF"/>
        <w:suppressAutoHyphens/>
        <w:spacing w:after="0" w:line="240" w:lineRule="auto"/>
        <w:ind w:firstLine="709"/>
        <w:jc w:val="center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hyperlink r:id="rId5" w:history="1">
        <w:r w:rsidR="0007515E" w:rsidRPr="00E20E8F">
          <w:rPr>
            <w:rStyle w:val="a5"/>
            <w:rFonts w:ascii="Times New Roman" w:eastAsia="Times New Roman" w:hAnsi="Times New Roman" w:cs="Times New Roman"/>
            <w:b/>
            <w:bCs/>
            <w:color w:val="auto"/>
            <w:sz w:val="32"/>
            <w:szCs w:val="32"/>
            <w:u w:val="none"/>
            <w:lang w:eastAsia="ru-RU"/>
          </w:rPr>
          <w:t>Положение о центре</w:t>
        </w:r>
      </w:hyperlink>
      <w:r w:rsidR="0007515E">
        <w:t xml:space="preserve"> </w:t>
      </w:r>
      <w:r w:rsidR="0007515E" w:rsidRPr="00E20E8F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 xml:space="preserve">содействия </w:t>
      </w:r>
      <w:r w:rsidR="0007515E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 xml:space="preserve">трудоустройству </w:t>
      </w:r>
      <w:r w:rsidR="0007515E" w:rsidRPr="00E20E8F">
        <w:rPr>
          <w:rFonts w:ascii="Times New Roman" w:eastAsia="Calibri" w:hAnsi="Times New Roman" w:cs="Times New Roman"/>
          <w:b/>
          <w:sz w:val="32"/>
          <w:szCs w:val="32"/>
        </w:rPr>
        <w:t xml:space="preserve">выпускников </w:t>
      </w:r>
      <w:r>
        <w:rPr>
          <w:rFonts w:ascii="Times New Roman" w:eastAsia="Calibri" w:hAnsi="Times New Roman" w:cs="Times New Roman"/>
          <w:b/>
          <w:sz w:val="32"/>
          <w:szCs w:val="32"/>
        </w:rPr>
        <w:t>государственного автономного профессионального образовательного учреждения «Лениногорский музыкально- художественный педагогический колледж»</w:t>
      </w:r>
    </w:p>
    <w:p w14:paraId="77D8FD76" w14:textId="77777777" w:rsidR="0007515E" w:rsidRPr="003046B2" w:rsidRDefault="0007515E" w:rsidP="0007515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Calibri" w:eastAsia="Calibri" w:hAnsi="Calibri" w:cs="Times New Roman"/>
        </w:rPr>
      </w:pPr>
    </w:p>
    <w:p w14:paraId="5A8097B2" w14:textId="77777777" w:rsidR="0007515E" w:rsidRPr="003046B2" w:rsidRDefault="0007515E" w:rsidP="0007515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Calibri" w:eastAsia="Calibri" w:hAnsi="Calibri" w:cs="Times New Roman"/>
        </w:rPr>
      </w:pPr>
    </w:p>
    <w:p w14:paraId="124873F0" w14:textId="77777777" w:rsidR="0007515E" w:rsidRPr="003046B2" w:rsidRDefault="0007515E" w:rsidP="0007515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Calibri" w:eastAsia="Calibri" w:hAnsi="Calibri" w:cs="Times New Roman"/>
        </w:rPr>
      </w:pPr>
    </w:p>
    <w:p w14:paraId="009483BA" w14:textId="77777777" w:rsidR="0007515E" w:rsidRPr="003046B2" w:rsidRDefault="0007515E" w:rsidP="0007515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Calibri" w:eastAsia="Calibri" w:hAnsi="Calibri" w:cs="Times New Roman"/>
        </w:rPr>
      </w:pPr>
    </w:p>
    <w:p w14:paraId="5C8E1943" w14:textId="77777777" w:rsidR="0007515E" w:rsidRPr="003046B2" w:rsidRDefault="0007515E" w:rsidP="0007515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Calibri" w:eastAsia="Calibri" w:hAnsi="Calibri" w:cs="Times New Roman"/>
        </w:rPr>
      </w:pPr>
    </w:p>
    <w:p w14:paraId="526BFD00" w14:textId="77777777" w:rsidR="0007515E" w:rsidRPr="003046B2" w:rsidRDefault="0007515E" w:rsidP="0007515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Calibri" w:eastAsia="Calibri" w:hAnsi="Calibri" w:cs="Times New Roman"/>
        </w:rPr>
      </w:pPr>
    </w:p>
    <w:p w14:paraId="13D5D041" w14:textId="77777777" w:rsidR="0007515E" w:rsidRPr="003046B2" w:rsidRDefault="0007515E" w:rsidP="0007515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Calibri" w:eastAsia="Calibri" w:hAnsi="Calibri" w:cs="Times New Roman"/>
        </w:rPr>
      </w:pPr>
    </w:p>
    <w:p w14:paraId="0CA30CA2" w14:textId="77777777" w:rsidR="0007515E" w:rsidRPr="003046B2" w:rsidRDefault="0007515E" w:rsidP="0007515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Calibri" w:eastAsia="Calibri" w:hAnsi="Calibri" w:cs="Times New Roman"/>
        </w:rPr>
      </w:pPr>
    </w:p>
    <w:p w14:paraId="66284D1C" w14:textId="77777777" w:rsidR="0007515E" w:rsidRPr="003046B2" w:rsidRDefault="0007515E" w:rsidP="0007515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Calibri" w:eastAsia="Calibri" w:hAnsi="Calibri" w:cs="Times New Roman"/>
        </w:rPr>
      </w:pPr>
    </w:p>
    <w:p w14:paraId="33231618" w14:textId="77777777" w:rsidR="0007515E" w:rsidRPr="003046B2" w:rsidRDefault="0007515E" w:rsidP="0007515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Calibri" w:eastAsia="Calibri" w:hAnsi="Calibri" w:cs="Times New Roman"/>
        </w:rPr>
      </w:pPr>
    </w:p>
    <w:p w14:paraId="64137846" w14:textId="77777777" w:rsidR="0007515E" w:rsidRDefault="0007515E" w:rsidP="0007515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rFonts w:ascii="Calibri" w:eastAsia="Calibri" w:hAnsi="Calibri" w:cs="Times New Roman"/>
        </w:rPr>
      </w:pPr>
    </w:p>
    <w:p w14:paraId="59FA024D" w14:textId="77777777" w:rsidR="0007515E" w:rsidRDefault="0007515E" w:rsidP="0007515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rFonts w:ascii="Calibri" w:eastAsia="Calibri" w:hAnsi="Calibri" w:cs="Times New Roman"/>
        </w:rPr>
      </w:pPr>
    </w:p>
    <w:p w14:paraId="67371AE3" w14:textId="77777777" w:rsidR="0007515E" w:rsidRPr="003046B2" w:rsidRDefault="0007515E" w:rsidP="0007515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rFonts w:ascii="Calibri" w:eastAsia="Calibri" w:hAnsi="Calibri" w:cs="Times New Roman"/>
        </w:rPr>
      </w:pPr>
    </w:p>
    <w:p w14:paraId="480F6B47" w14:textId="77777777" w:rsidR="0007515E" w:rsidRPr="003046B2" w:rsidRDefault="0007515E" w:rsidP="0007515E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/>
        <w:rPr>
          <w:b/>
          <w:spacing w:val="-2"/>
          <w:sz w:val="32"/>
          <w:szCs w:val="32"/>
        </w:rPr>
      </w:pPr>
    </w:p>
    <w:p w14:paraId="30D1861F" w14:textId="69BA4DB6" w:rsidR="000A478B" w:rsidRPr="00081AB5" w:rsidRDefault="0007515E" w:rsidP="00081A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  <w:r w:rsidRPr="0007515E">
        <w:rPr>
          <w:rFonts w:ascii="Times New Roman" w:eastAsia="Calibri" w:hAnsi="Times New Roman" w:cs="Times New Roman"/>
          <w:bCs/>
          <w:sz w:val="28"/>
          <w:szCs w:val="28"/>
        </w:rPr>
        <w:t>2021</w:t>
      </w:r>
      <w:r w:rsidRPr="0007515E">
        <w:rPr>
          <w:rFonts w:ascii="Times New Roman" w:eastAsia="Calibri" w:hAnsi="Times New Roman" w:cs="Times New Roman"/>
          <w:bCs/>
          <w:sz w:val="28"/>
          <w:szCs w:val="28"/>
          <w:lang w:val="tt-RU"/>
        </w:rPr>
        <w:t xml:space="preserve"> </w:t>
      </w:r>
      <w:r w:rsidRPr="0007515E">
        <w:rPr>
          <w:rFonts w:ascii="Times New Roman" w:eastAsia="Calibri" w:hAnsi="Times New Roman" w:cs="Times New Roman"/>
          <w:bCs/>
          <w:sz w:val="28"/>
          <w:szCs w:val="28"/>
        </w:rPr>
        <w:t>год</w:t>
      </w:r>
    </w:p>
    <w:p w14:paraId="230B4B0E" w14:textId="77777777" w:rsidR="00647CBA" w:rsidRDefault="000A478B" w:rsidP="00081AB5">
      <w:pPr>
        <w:shd w:val="clear" w:color="auto" w:fill="FFFFFF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1. Общие условия</w:t>
      </w:r>
    </w:p>
    <w:p w14:paraId="28C15E1A" w14:textId="77777777" w:rsidR="00647CBA" w:rsidRPr="00647CBA" w:rsidRDefault="001908DA" w:rsidP="00081AB5">
      <w:pPr>
        <w:shd w:val="clear" w:color="auto" w:fill="FFFFFF"/>
        <w:spacing w:after="0" w:line="240" w:lineRule="auto"/>
        <w:ind w:left="426" w:hanging="426"/>
        <w:jc w:val="both"/>
        <w:rPr>
          <w:rStyle w:val="a6"/>
          <w:rFonts w:ascii="Times New Roman" w:hAnsi="Times New Roman" w:cs="Times New Roman"/>
          <w:b w:val="0"/>
          <w:sz w:val="24"/>
          <w:szCs w:val="24"/>
        </w:rPr>
      </w:pPr>
      <w:r w:rsidRPr="00647CBA">
        <w:rPr>
          <w:rFonts w:ascii="Times New Roman" w:hAnsi="Times New Roman" w:cs="Times New Roman"/>
          <w:color w:val="000000"/>
          <w:sz w:val="24"/>
          <w:szCs w:val="24"/>
        </w:rPr>
        <w:t xml:space="preserve">1.1. </w:t>
      </w:r>
      <w:r w:rsidR="000A478B" w:rsidRPr="00647CBA">
        <w:rPr>
          <w:rFonts w:ascii="Times New Roman" w:hAnsi="Times New Roman" w:cs="Times New Roman"/>
          <w:color w:val="000000"/>
          <w:sz w:val="24"/>
          <w:szCs w:val="24"/>
        </w:rPr>
        <w:t>Настоящее положение регламентирует деятельность</w:t>
      </w:r>
      <w:hyperlink r:id="rId6" w:history="1">
        <w:r w:rsidR="000A478B" w:rsidRPr="00647CBA">
          <w:rPr>
            <w:rStyle w:val="a5"/>
            <w:rFonts w:ascii="Times New Roman" w:hAnsi="Times New Roman" w:cs="Times New Roman"/>
            <w:bCs/>
            <w:color w:val="auto"/>
            <w:sz w:val="24"/>
            <w:szCs w:val="24"/>
            <w:u w:val="none"/>
          </w:rPr>
          <w:t xml:space="preserve"> центра</w:t>
        </w:r>
      </w:hyperlink>
      <w:r w:rsidR="003A2709" w:rsidRPr="00647CBA">
        <w:rPr>
          <w:rStyle w:val="a5"/>
          <w:rFonts w:ascii="Times New Roman" w:hAnsi="Times New Roman" w:cs="Times New Roman"/>
          <w:bCs/>
          <w:color w:val="auto"/>
          <w:sz w:val="24"/>
          <w:szCs w:val="24"/>
          <w:u w:val="none"/>
        </w:rPr>
        <w:t xml:space="preserve"> </w:t>
      </w:r>
      <w:r w:rsidR="000A478B" w:rsidRPr="00647CBA">
        <w:rPr>
          <w:rFonts w:ascii="Times New Roman" w:hAnsi="Times New Roman" w:cs="Times New Roman"/>
          <w:color w:val="000000"/>
          <w:sz w:val="24"/>
          <w:szCs w:val="24"/>
        </w:rPr>
        <w:t xml:space="preserve">содействия трудоустройству выпускников </w:t>
      </w:r>
      <w:r w:rsidR="00667336" w:rsidRPr="00647CBA">
        <w:rPr>
          <w:rFonts w:ascii="Times New Roman" w:hAnsi="Times New Roman" w:cs="Times New Roman"/>
          <w:color w:val="000000"/>
          <w:sz w:val="24"/>
          <w:szCs w:val="24"/>
        </w:rPr>
        <w:t>профессиональной</w:t>
      </w:r>
      <w:r w:rsidR="00733DE8" w:rsidRPr="00647CB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A478B" w:rsidRPr="00647CBA">
        <w:rPr>
          <w:rFonts w:ascii="Times New Roman" w:hAnsi="Times New Roman" w:cs="Times New Roman"/>
          <w:color w:val="000000"/>
          <w:sz w:val="24"/>
          <w:szCs w:val="24"/>
        </w:rPr>
        <w:t>образовате</w:t>
      </w:r>
      <w:r w:rsidR="00733DE8" w:rsidRPr="00647CBA">
        <w:rPr>
          <w:rFonts w:ascii="Times New Roman" w:hAnsi="Times New Roman" w:cs="Times New Roman"/>
          <w:color w:val="000000"/>
          <w:sz w:val="24"/>
          <w:szCs w:val="24"/>
        </w:rPr>
        <w:t xml:space="preserve">льной организации (далее – ЦСТВ) </w:t>
      </w:r>
      <w:r w:rsidR="00733DE8" w:rsidRPr="00647CBA">
        <w:rPr>
          <w:rFonts w:ascii="Times New Roman" w:hAnsi="Times New Roman" w:cs="Times New Roman"/>
          <w:sz w:val="24"/>
          <w:szCs w:val="24"/>
        </w:rPr>
        <w:t>государственного автономного профессионального образовательного учреждения</w:t>
      </w:r>
      <w:r w:rsidRPr="00647CBA">
        <w:rPr>
          <w:rFonts w:ascii="Times New Roman" w:hAnsi="Times New Roman" w:cs="Times New Roman"/>
          <w:sz w:val="24"/>
          <w:szCs w:val="24"/>
        </w:rPr>
        <w:t xml:space="preserve"> </w:t>
      </w:r>
      <w:r w:rsidRPr="00647CBA">
        <w:rPr>
          <w:rStyle w:val="a6"/>
          <w:rFonts w:ascii="Times New Roman" w:hAnsi="Times New Roman" w:cs="Times New Roman"/>
          <w:b w:val="0"/>
          <w:sz w:val="24"/>
          <w:szCs w:val="24"/>
        </w:rPr>
        <w:t>«Лениногорский музыкально-художественный педагогический колледж»</w:t>
      </w:r>
    </w:p>
    <w:p w14:paraId="1C300E1B" w14:textId="4A3EEB66" w:rsidR="00647CBA" w:rsidRPr="00647CBA" w:rsidRDefault="0007515E" w:rsidP="00081AB5">
      <w:pPr>
        <w:shd w:val="clear" w:color="auto" w:fill="FFFFFF"/>
        <w:spacing w:after="0" w:line="240" w:lineRule="auto"/>
        <w:ind w:left="426" w:hanging="426"/>
        <w:jc w:val="both"/>
        <w:rPr>
          <w:rStyle w:val="a6"/>
          <w:rFonts w:ascii="Times New Roman" w:eastAsia="Times New Roman" w:hAnsi="Times New Roman" w:cs="Times New Roman"/>
          <w:b w:val="0"/>
          <w:bCs w:val="0"/>
          <w:color w:val="000000"/>
          <w:sz w:val="24"/>
          <w:szCs w:val="24"/>
          <w:lang w:eastAsia="ru-RU"/>
        </w:rPr>
      </w:pPr>
      <w:r w:rsidRPr="00647CB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77D00" w:rsidRPr="00647CBA">
        <w:rPr>
          <w:rFonts w:ascii="Times New Roman" w:hAnsi="Times New Roman" w:cs="Times New Roman"/>
          <w:color w:val="000000"/>
          <w:sz w:val="24"/>
          <w:szCs w:val="24"/>
        </w:rPr>
        <w:t>1.</w:t>
      </w:r>
      <w:r w:rsidR="001908DA" w:rsidRPr="00647CBA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377D00" w:rsidRPr="00647CBA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A2709" w:rsidRPr="00647CB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A478B" w:rsidRPr="00647CBA">
        <w:rPr>
          <w:rFonts w:ascii="Times New Roman" w:hAnsi="Times New Roman" w:cs="Times New Roman"/>
          <w:color w:val="000000"/>
          <w:sz w:val="24"/>
          <w:szCs w:val="24"/>
        </w:rPr>
        <w:t>Центр</w:t>
      </w:r>
      <w:r w:rsidR="003A2709" w:rsidRPr="00647CB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A478B" w:rsidRPr="00647CBA">
        <w:rPr>
          <w:rFonts w:ascii="Times New Roman" w:hAnsi="Times New Roman" w:cs="Times New Roman"/>
          <w:color w:val="000000"/>
          <w:sz w:val="24"/>
          <w:szCs w:val="24"/>
        </w:rPr>
        <w:t xml:space="preserve">является структурным подразделением </w:t>
      </w:r>
      <w:r w:rsidRPr="00647CBA">
        <w:rPr>
          <w:rStyle w:val="a6"/>
          <w:rFonts w:ascii="Times New Roman" w:hAnsi="Times New Roman" w:cs="Times New Roman"/>
          <w:b w:val="0"/>
          <w:sz w:val="24"/>
          <w:szCs w:val="24"/>
        </w:rPr>
        <w:t>ГАПОУ</w:t>
      </w:r>
      <w:r w:rsidRPr="00647CBA">
        <w:rPr>
          <w:rStyle w:val="a6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r w:rsidRPr="00647CBA">
        <w:rPr>
          <w:rStyle w:val="a6"/>
          <w:rFonts w:ascii="Times New Roman" w:hAnsi="Times New Roman" w:cs="Times New Roman"/>
          <w:b w:val="0"/>
          <w:sz w:val="24"/>
          <w:szCs w:val="24"/>
        </w:rPr>
        <w:t>«Лениногорский музыкально-художественный педагогический колледж»</w:t>
      </w:r>
      <w:r w:rsidR="003A2709" w:rsidRPr="00647CBA">
        <w:rPr>
          <w:rStyle w:val="a6"/>
          <w:rFonts w:ascii="Times New Roman" w:hAnsi="Times New Roman" w:cs="Times New Roman"/>
          <w:b w:val="0"/>
          <w:sz w:val="24"/>
          <w:szCs w:val="24"/>
        </w:rPr>
        <w:t>, работа ЦСТВ регламентируется настоящим положением</w:t>
      </w:r>
    </w:p>
    <w:p w14:paraId="27BC107B" w14:textId="5DC4BA34" w:rsidR="00377D00" w:rsidRPr="00647CBA" w:rsidRDefault="00866118" w:rsidP="00081AB5">
      <w:pPr>
        <w:shd w:val="clear" w:color="auto" w:fill="FFFFFF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47CBA">
        <w:rPr>
          <w:rFonts w:ascii="Times New Roman" w:hAnsi="Times New Roman" w:cs="Times New Roman"/>
          <w:sz w:val="24"/>
          <w:szCs w:val="24"/>
        </w:rPr>
        <w:t xml:space="preserve"> 1.3. ЦСТВ осуществляет деятельность, направленную на </w:t>
      </w:r>
      <w:r w:rsidR="00081AB5">
        <w:rPr>
          <w:rFonts w:ascii="Times New Roman" w:hAnsi="Times New Roman" w:cs="Times New Roman"/>
          <w:sz w:val="24"/>
          <w:szCs w:val="24"/>
        </w:rPr>
        <w:t>мониторинг трудоустройства выпускников</w:t>
      </w:r>
      <w:r w:rsidR="00081AB5">
        <w:rPr>
          <w:rFonts w:ascii="Times New Roman" w:hAnsi="Times New Roman" w:cs="Times New Roman"/>
          <w:sz w:val="24"/>
          <w:szCs w:val="24"/>
        </w:rPr>
        <w:t>,</w:t>
      </w:r>
      <w:r w:rsidR="00081AB5" w:rsidRPr="00647CBA">
        <w:rPr>
          <w:rFonts w:ascii="Times New Roman" w:hAnsi="Times New Roman" w:cs="Times New Roman"/>
          <w:sz w:val="24"/>
          <w:szCs w:val="24"/>
        </w:rPr>
        <w:t xml:space="preserve"> </w:t>
      </w:r>
      <w:r w:rsidRPr="00647CBA">
        <w:rPr>
          <w:rFonts w:ascii="Times New Roman" w:hAnsi="Times New Roman" w:cs="Times New Roman"/>
          <w:sz w:val="24"/>
          <w:szCs w:val="24"/>
        </w:rPr>
        <w:t>содействие трудоустройству</w:t>
      </w:r>
    </w:p>
    <w:p w14:paraId="27413953" w14:textId="26FBADE0" w:rsidR="00866118" w:rsidRPr="00647CBA" w:rsidRDefault="000A478B" w:rsidP="00081AB5">
      <w:pPr>
        <w:shd w:val="clear" w:color="auto" w:fill="FFFFFF"/>
        <w:spacing w:after="0" w:line="240" w:lineRule="auto"/>
        <w:ind w:left="426" w:hanging="426"/>
        <w:jc w:val="both"/>
        <w:rPr>
          <w:rFonts w:ascii="Times New Roman" w:hAnsi="Times New Roman" w:cs="Times New Roman"/>
          <w:color w:val="000000"/>
          <w:sz w:val="24"/>
          <w:szCs w:val="24"/>
          <w:highlight w:val="yellow"/>
        </w:rPr>
      </w:pPr>
      <w:r w:rsidRPr="00647C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866118" w:rsidRPr="00647C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647C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Ц</w:t>
      </w:r>
      <w:r w:rsidR="003A2709" w:rsidRPr="00647C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</w:t>
      </w:r>
      <w:r w:rsidRPr="00647C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создан </w:t>
      </w:r>
      <w:r w:rsidR="003A2709" w:rsidRPr="00647C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соответствии </w:t>
      </w:r>
      <w:r w:rsidR="003A2709" w:rsidRPr="00647C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письмом Департамента государственной политики в сфере среднего профессионального образования и профессионального обучения Министерства просвещения российской Федерации от 15.10.2021 № 05-1374 об исполнении субъектами Российской Федерации поручения Заместителя Председателя Правительства Российской Федерации Т.А. Голиковой от 113.08.2021 № ТГ-П8-11021</w:t>
      </w:r>
    </w:p>
    <w:p w14:paraId="0C40DF00" w14:textId="204A37C7" w:rsidR="000A478B" w:rsidRDefault="000A478B" w:rsidP="00081AB5">
      <w:pPr>
        <w:shd w:val="clear" w:color="auto" w:fill="FFFFFF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47C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866118" w:rsidRPr="00647C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647C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Официальное наименование Центра:</w:t>
      </w:r>
      <w:r w:rsidR="001908DA" w:rsidRPr="00647C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47CB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Центр содействия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трудоустройству выпускн</w:t>
      </w:r>
      <w:r w:rsidRPr="001908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иков</w:t>
      </w:r>
      <w:r w:rsidR="0007515E" w:rsidRPr="001908DA">
        <w:rPr>
          <w:rStyle w:val="a6"/>
          <w:rFonts w:ascii="Times New Roman" w:hAnsi="Times New Roman" w:cs="Times New Roman"/>
          <w:b w:val="0"/>
        </w:rPr>
        <w:t xml:space="preserve"> </w:t>
      </w:r>
      <w:r w:rsidR="0007515E" w:rsidRPr="001908DA">
        <w:rPr>
          <w:rStyle w:val="a6"/>
          <w:rFonts w:ascii="Times New Roman" w:hAnsi="Times New Roman" w:cs="Times New Roman"/>
          <w:b w:val="0"/>
          <w:sz w:val="24"/>
          <w:szCs w:val="24"/>
        </w:rPr>
        <w:t>ГАПОУ</w:t>
      </w:r>
      <w:r w:rsidR="0007515E" w:rsidRPr="001908DA">
        <w:rPr>
          <w:rStyle w:val="a6"/>
          <w:rFonts w:ascii="Times New Roman" w:hAnsi="Times New Roman" w:cs="Times New Roman"/>
          <w:b w:val="0"/>
          <w:bCs w:val="0"/>
        </w:rPr>
        <w:t xml:space="preserve"> </w:t>
      </w:r>
      <w:r w:rsidR="0007515E" w:rsidRPr="001908DA">
        <w:rPr>
          <w:rStyle w:val="a6"/>
          <w:rFonts w:ascii="Times New Roman" w:hAnsi="Times New Roman" w:cs="Times New Roman"/>
          <w:b w:val="0"/>
          <w:sz w:val="24"/>
          <w:szCs w:val="24"/>
        </w:rPr>
        <w:t>«Лениногорский музыкально-художественный педагогический колледж»</w:t>
      </w:r>
      <w:r w:rsidR="001908DA">
        <w:rPr>
          <w:rStyle w:val="a6"/>
          <w:rFonts w:ascii="Times New Roman" w:eastAsia="Times New Roman" w:hAnsi="Times New Roman" w:cs="Times New Roman"/>
          <w:b w:val="0"/>
          <w:bCs w:val="0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сокращенное: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ЦСТВ</w:t>
      </w:r>
      <w:r w:rsidR="001908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ГАПОУ «ЛМХПК»</w:t>
      </w:r>
    </w:p>
    <w:p w14:paraId="2FB7BF2B" w14:textId="77777777" w:rsidR="000A478B" w:rsidRDefault="000A478B" w:rsidP="00081AB5">
      <w:pPr>
        <w:shd w:val="clear" w:color="auto" w:fill="FFFFFF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8661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Фактический адрес Центра: </w:t>
      </w:r>
      <w:r w:rsidR="00DF3F8D" w:rsidRPr="00D439C2">
        <w:rPr>
          <w:rFonts w:ascii="Times New Roman" w:hAnsi="Times New Roman"/>
          <w:sz w:val="24"/>
          <w:szCs w:val="24"/>
        </w:rPr>
        <w:t>Адрес: 423250, г. Лениногорск, ул. Кутузова, д.14</w:t>
      </w:r>
    </w:p>
    <w:p w14:paraId="372DA8FE" w14:textId="35D6BBB1" w:rsidR="006A47A2" w:rsidRPr="00703DBE" w:rsidRDefault="00703DBE" w:rsidP="00081AB5">
      <w:pPr>
        <w:shd w:val="clear" w:color="auto" w:fill="FFFFFF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</w:t>
      </w:r>
      <w:r w:rsidR="00F8078D" w:rsidRPr="00F8078D">
        <w:rPr>
          <w:rFonts w:ascii="Times New Roman" w:hAnsi="Times New Roman" w:cs="Times New Roman"/>
          <w:color w:val="000000"/>
          <w:sz w:val="24"/>
          <w:szCs w:val="24"/>
        </w:rPr>
        <w:t>7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703DBE">
        <w:rPr>
          <w:rFonts w:ascii="Times New Roman" w:hAnsi="Times New Roman" w:cs="Times New Roman"/>
          <w:color w:val="000000"/>
          <w:sz w:val="24"/>
          <w:szCs w:val="24"/>
        </w:rPr>
        <w:t>Адрес сайта</w:t>
      </w:r>
      <w:r w:rsidR="003A2709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r w:rsidR="003A2709" w:rsidRPr="003A2709">
        <w:rPr>
          <w:rFonts w:ascii="Times New Roman" w:hAnsi="Times New Roman" w:cs="Times New Roman"/>
          <w:color w:val="000000"/>
          <w:sz w:val="24"/>
          <w:szCs w:val="24"/>
        </w:rPr>
        <w:t>https://edu.tatar.ru/l-gorsk/page1294.htm</w:t>
      </w:r>
    </w:p>
    <w:p w14:paraId="3028F454" w14:textId="77777777" w:rsidR="00733DE8" w:rsidRPr="00215330" w:rsidRDefault="00733DE8" w:rsidP="00081AB5">
      <w:pPr>
        <w:shd w:val="clear" w:color="auto" w:fill="FFFFFF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</w:p>
    <w:p w14:paraId="2E31FF9A" w14:textId="77777777" w:rsidR="006A47A2" w:rsidRPr="00A8767F" w:rsidRDefault="00A8767F" w:rsidP="00081AB5">
      <w:p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A8767F">
        <w:rPr>
          <w:rFonts w:ascii="Times New Roman" w:hAnsi="Times New Roman" w:cs="Times New Roman"/>
          <w:b/>
          <w:bCs/>
          <w:iCs/>
          <w:sz w:val="24"/>
          <w:szCs w:val="24"/>
        </w:rPr>
        <w:t>2</w:t>
      </w:r>
      <w:r w:rsidR="006A47A2" w:rsidRPr="00A8767F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. </w:t>
      </w:r>
      <w:r w:rsidRPr="00A8767F">
        <w:rPr>
          <w:rFonts w:ascii="Times New Roman" w:hAnsi="Times New Roman" w:cs="Times New Roman"/>
          <w:b/>
          <w:bCs/>
          <w:iCs/>
          <w:sz w:val="24"/>
          <w:szCs w:val="24"/>
        </w:rPr>
        <w:t>Задачи</w:t>
      </w:r>
      <w:r w:rsidR="006A47A2" w:rsidRPr="00A8767F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и предмет деятельности Ц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>ентра</w:t>
      </w:r>
    </w:p>
    <w:p w14:paraId="4F277C8E" w14:textId="011D2071" w:rsidR="006A47A2" w:rsidRPr="003A2709" w:rsidRDefault="00A8767F" w:rsidP="00081AB5">
      <w:p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A8767F">
        <w:rPr>
          <w:rFonts w:ascii="Times New Roman" w:hAnsi="Times New Roman" w:cs="Times New Roman"/>
          <w:iCs/>
          <w:sz w:val="24"/>
          <w:szCs w:val="24"/>
        </w:rPr>
        <w:t>2</w:t>
      </w:r>
      <w:r w:rsidR="006A47A2" w:rsidRPr="00A8767F">
        <w:rPr>
          <w:rFonts w:ascii="Times New Roman" w:hAnsi="Times New Roman" w:cs="Times New Roman"/>
          <w:iCs/>
          <w:sz w:val="24"/>
          <w:szCs w:val="24"/>
        </w:rPr>
        <w:t xml:space="preserve">.1. Главной </w:t>
      </w:r>
      <w:r w:rsidRPr="00A8767F">
        <w:rPr>
          <w:rFonts w:ascii="Times New Roman" w:hAnsi="Times New Roman" w:cs="Times New Roman"/>
          <w:iCs/>
          <w:sz w:val="24"/>
          <w:szCs w:val="24"/>
        </w:rPr>
        <w:t>задачей</w:t>
      </w:r>
      <w:r w:rsidR="006A47A2" w:rsidRPr="00A8767F">
        <w:rPr>
          <w:rFonts w:ascii="Times New Roman" w:hAnsi="Times New Roman" w:cs="Times New Roman"/>
          <w:iCs/>
          <w:sz w:val="24"/>
          <w:szCs w:val="24"/>
        </w:rPr>
        <w:t xml:space="preserve"> деятельности Ц</w:t>
      </w:r>
      <w:r>
        <w:rPr>
          <w:rFonts w:ascii="Times New Roman" w:hAnsi="Times New Roman" w:cs="Times New Roman"/>
          <w:iCs/>
          <w:sz w:val="24"/>
          <w:szCs w:val="24"/>
        </w:rPr>
        <w:t>ентра</w:t>
      </w:r>
      <w:r w:rsidR="006A47A2" w:rsidRPr="00A8767F">
        <w:rPr>
          <w:rFonts w:ascii="Times New Roman" w:hAnsi="Times New Roman" w:cs="Times New Roman"/>
          <w:iCs/>
          <w:sz w:val="24"/>
          <w:szCs w:val="24"/>
        </w:rPr>
        <w:t xml:space="preserve"> является </w:t>
      </w:r>
      <w:r w:rsidR="00081AB5">
        <w:rPr>
          <w:rFonts w:ascii="Times New Roman" w:hAnsi="Times New Roman" w:cs="Times New Roman"/>
          <w:iCs/>
          <w:sz w:val="24"/>
          <w:szCs w:val="24"/>
        </w:rPr>
        <w:t xml:space="preserve">мониторинг трудоустройства, </w:t>
      </w:r>
      <w:r w:rsidR="006A47A2" w:rsidRPr="00A8767F">
        <w:rPr>
          <w:rFonts w:ascii="Times New Roman" w:hAnsi="Times New Roman" w:cs="Times New Roman"/>
          <w:iCs/>
          <w:sz w:val="24"/>
          <w:szCs w:val="24"/>
        </w:rPr>
        <w:t xml:space="preserve">содействие трудоустройству выпускников </w:t>
      </w:r>
      <w:r w:rsidR="00866118" w:rsidRPr="001908DA">
        <w:rPr>
          <w:rStyle w:val="a6"/>
          <w:rFonts w:ascii="Times New Roman" w:hAnsi="Times New Roman" w:cs="Times New Roman"/>
          <w:b w:val="0"/>
          <w:sz w:val="24"/>
          <w:szCs w:val="24"/>
        </w:rPr>
        <w:t>ГАПОУ</w:t>
      </w:r>
      <w:r w:rsidR="00866118" w:rsidRPr="001908DA">
        <w:rPr>
          <w:rStyle w:val="a6"/>
          <w:rFonts w:ascii="Times New Roman" w:hAnsi="Times New Roman" w:cs="Times New Roman"/>
          <w:b w:val="0"/>
          <w:bCs w:val="0"/>
        </w:rPr>
        <w:t xml:space="preserve"> </w:t>
      </w:r>
      <w:r w:rsidR="00866118" w:rsidRPr="001908DA">
        <w:rPr>
          <w:rStyle w:val="a6"/>
          <w:rFonts w:ascii="Times New Roman" w:hAnsi="Times New Roman" w:cs="Times New Roman"/>
          <w:b w:val="0"/>
          <w:sz w:val="24"/>
          <w:szCs w:val="24"/>
        </w:rPr>
        <w:t>«Лениногорский музыкально-художественный педагогический колледж»</w:t>
      </w:r>
    </w:p>
    <w:p w14:paraId="38E2239C" w14:textId="77777777" w:rsidR="009F7D11" w:rsidRPr="00127011" w:rsidRDefault="00A8767F" w:rsidP="00081AB5">
      <w:p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A8767F">
        <w:rPr>
          <w:rFonts w:ascii="Times New Roman" w:hAnsi="Times New Roman" w:cs="Times New Roman"/>
          <w:iCs/>
          <w:sz w:val="24"/>
          <w:szCs w:val="24"/>
        </w:rPr>
        <w:t>2</w:t>
      </w:r>
      <w:r w:rsidR="006A47A2" w:rsidRPr="00A8767F">
        <w:rPr>
          <w:rFonts w:ascii="Times New Roman" w:hAnsi="Times New Roman" w:cs="Times New Roman"/>
          <w:iCs/>
          <w:sz w:val="24"/>
          <w:szCs w:val="24"/>
        </w:rPr>
        <w:t>.2. Ц</w:t>
      </w:r>
      <w:r w:rsidR="00D135CA">
        <w:rPr>
          <w:rFonts w:ascii="Times New Roman" w:hAnsi="Times New Roman" w:cs="Times New Roman"/>
          <w:iCs/>
          <w:sz w:val="24"/>
          <w:szCs w:val="24"/>
        </w:rPr>
        <w:t>ентр</w:t>
      </w:r>
      <w:r w:rsidR="006A47A2" w:rsidRPr="00A8767F">
        <w:rPr>
          <w:rFonts w:ascii="Times New Roman" w:hAnsi="Times New Roman" w:cs="Times New Roman"/>
          <w:iCs/>
          <w:sz w:val="24"/>
          <w:szCs w:val="24"/>
        </w:rPr>
        <w:t xml:space="preserve"> осуществляет следующие основные виды деятельности:</w:t>
      </w:r>
    </w:p>
    <w:p w14:paraId="567CF136" w14:textId="77777777" w:rsidR="009C5EFC" w:rsidRPr="009C5EFC" w:rsidRDefault="009C5EFC" w:rsidP="00081AB5">
      <w:p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2.2.1.</w:t>
      </w:r>
      <w:r w:rsidRPr="009C5EFC">
        <w:rPr>
          <w:rFonts w:ascii="Times New Roman" w:hAnsi="Times New Roman" w:cs="Times New Roman"/>
          <w:iCs/>
          <w:sz w:val="24"/>
          <w:szCs w:val="24"/>
        </w:rPr>
        <w:t>Работа со студентами и выпускниками</w:t>
      </w:r>
      <w:r w:rsidR="00167B2C">
        <w:rPr>
          <w:rFonts w:ascii="Times New Roman" w:hAnsi="Times New Roman" w:cs="Times New Roman"/>
          <w:iCs/>
          <w:sz w:val="24"/>
          <w:szCs w:val="24"/>
        </w:rPr>
        <w:t>:</w:t>
      </w:r>
      <w:r w:rsidRPr="009C5EFC">
        <w:rPr>
          <w:rFonts w:ascii="Times New Roman" w:hAnsi="Times New Roman" w:cs="Times New Roman"/>
          <w:iCs/>
          <w:sz w:val="24"/>
          <w:szCs w:val="24"/>
        </w:rPr>
        <w:tab/>
      </w:r>
    </w:p>
    <w:p w14:paraId="5630C1AD" w14:textId="77777777" w:rsidR="003A2709" w:rsidRDefault="009C5EFC" w:rsidP="00081AB5">
      <w:pPr>
        <w:pStyle w:val="a3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и</w:t>
      </w:r>
      <w:r w:rsidRPr="009C5EFC">
        <w:rPr>
          <w:rFonts w:ascii="Times New Roman" w:hAnsi="Times New Roman" w:cs="Times New Roman"/>
          <w:iCs/>
          <w:sz w:val="24"/>
          <w:szCs w:val="24"/>
        </w:rPr>
        <w:t>нформирование студентов и выпускников о состоянии и тенденциях рынка</w:t>
      </w:r>
    </w:p>
    <w:p w14:paraId="3C2AF914" w14:textId="462B8515" w:rsidR="00081AB5" w:rsidRDefault="009C5EFC" w:rsidP="00081AB5">
      <w:pPr>
        <w:pStyle w:val="a3"/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9C5EFC">
        <w:rPr>
          <w:rFonts w:ascii="Times New Roman" w:hAnsi="Times New Roman" w:cs="Times New Roman"/>
          <w:iCs/>
          <w:sz w:val="24"/>
          <w:szCs w:val="24"/>
        </w:rPr>
        <w:t>труда с целью содействия их трудоустройству</w:t>
      </w:r>
      <w:r>
        <w:rPr>
          <w:rFonts w:ascii="Times New Roman" w:hAnsi="Times New Roman" w:cs="Times New Roman"/>
          <w:iCs/>
          <w:sz w:val="24"/>
          <w:szCs w:val="24"/>
        </w:rPr>
        <w:t>;</w:t>
      </w:r>
    </w:p>
    <w:p w14:paraId="0E9D5B7C" w14:textId="4ABBAA7F" w:rsidR="00081AB5" w:rsidRDefault="00081AB5" w:rsidP="00081AB5">
      <w:pPr>
        <w:pStyle w:val="a3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содействие поиску работы;</w:t>
      </w:r>
    </w:p>
    <w:p w14:paraId="1F308E5C" w14:textId="19A407EA" w:rsidR="00081AB5" w:rsidRPr="00081AB5" w:rsidRDefault="00081AB5" w:rsidP="00081AB5">
      <w:pPr>
        <w:pStyle w:val="a3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ведение мониторинга трудоустройства совместно с классными руководителями.</w:t>
      </w:r>
    </w:p>
    <w:p w14:paraId="49140A59" w14:textId="6166EB37" w:rsidR="009C5EFC" w:rsidRPr="009C5EFC" w:rsidRDefault="009C5EFC" w:rsidP="00081AB5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2.2.2. </w:t>
      </w:r>
      <w:r w:rsidRPr="009C5EFC">
        <w:rPr>
          <w:rFonts w:ascii="Times New Roman" w:hAnsi="Times New Roman" w:cs="Times New Roman"/>
          <w:iCs/>
          <w:sz w:val="24"/>
          <w:szCs w:val="24"/>
        </w:rPr>
        <w:t>Сотрудничество с предприятиями и организациями, выступающими в кач</w:t>
      </w:r>
      <w:r w:rsidR="00647CBA">
        <w:rPr>
          <w:rFonts w:ascii="Times New Roman" w:hAnsi="Times New Roman" w:cs="Times New Roman"/>
          <w:iCs/>
          <w:sz w:val="24"/>
          <w:szCs w:val="24"/>
        </w:rPr>
        <w:t>е</w:t>
      </w:r>
      <w:r w:rsidRPr="009C5EFC">
        <w:rPr>
          <w:rFonts w:ascii="Times New Roman" w:hAnsi="Times New Roman" w:cs="Times New Roman"/>
          <w:iCs/>
          <w:sz w:val="24"/>
          <w:szCs w:val="24"/>
        </w:rPr>
        <w:t>стве работодателей для студентов и выпускников</w:t>
      </w:r>
      <w:r w:rsidR="00167B2C">
        <w:rPr>
          <w:rFonts w:ascii="Times New Roman" w:hAnsi="Times New Roman" w:cs="Times New Roman"/>
          <w:iCs/>
          <w:sz w:val="24"/>
          <w:szCs w:val="24"/>
        </w:rPr>
        <w:t>;</w:t>
      </w:r>
    </w:p>
    <w:p w14:paraId="20DDD22D" w14:textId="77777777" w:rsidR="00CB38F5" w:rsidRDefault="009C5EFC" w:rsidP="00081AB5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2.2.</w:t>
      </w:r>
      <w:r w:rsidRPr="009C5EFC">
        <w:rPr>
          <w:rFonts w:ascii="Times New Roman" w:hAnsi="Times New Roman" w:cs="Times New Roman"/>
          <w:iCs/>
          <w:sz w:val="24"/>
          <w:szCs w:val="24"/>
        </w:rPr>
        <w:t xml:space="preserve">3. </w:t>
      </w:r>
      <w:r w:rsidR="00A73A10">
        <w:rPr>
          <w:rFonts w:ascii="Times New Roman" w:hAnsi="Times New Roman" w:cs="Times New Roman"/>
          <w:iCs/>
          <w:sz w:val="24"/>
          <w:szCs w:val="24"/>
        </w:rPr>
        <w:t>В</w:t>
      </w:r>
      <w:r w:rsidRPr="009C5EFC">
        <w:rPr>
          <w:rFonts w:ascii="Times New Roman" w:hAnsi="Times New Roman" w:cs="Times New Roman"/>
          <w:iCs/>
          <w:sz w:val="24"/>
          <w:szCs w:val="24"/>
        </w:rPr>
        <w:t>заимодействи</w:t>
      </w:r>
      <w:r w:rsidR="00A73A10">
        <w:rPr>
          <w:rFonts w:ascii="Times New Roman" w:hAnsi="Times New Roman" w:cs="Times New Roman"/>
          <w:iCs/>
          <w:sz w:val="24"/>
          <w:szCs w:val="24"/>
        </w:rPr>
        <w:t>е</w:t>
      </w:r>
      <w:r w:rsidRPr="009C5EFC">
        <w:rPr>
          <w:rFonts w:ascii="Times New Roman" w:hAnsi="Times New Roman" w:cs="Times New Roman"/>
          <w:iCs/>
          <w:sz w:val="24"/>
          <w:szCs w:val="24"/>
        </w:rPr>
        <w:t xml:space="preserve"> с</w:t>
      </w:r>
      <w:r w:rsidR="00CB38F5">
        <w:rPr>
          <w:rFonts w:ascii="Times New Roman" w:hAnsi="Times New Roman" w:cs="Times New Roman"/>
          <w:iCs/>
          <w:sz w:val="24"/>
          <w:szCs w:val="24"/>
        </w:rPr>
        <w:t>:</w:t>
      </w:r>
    </w:p>
    <w:p w14:paraId="78D4CAA8" w14:textId="039D5752" w:rsidR="00CB38F5" w:rsidRPr="003A2709" w:rsidRDefault="009C5EFC" w:rsidP="00081AB5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A2709">
        <w:rPr>
          <w:rFonts w:ascii="Times New Roman" w:hAnsi="Times New Roman" w:cs="Times New Roman"/>
          <w:iCs/>
          <w:sz w:val="24"/>
          <w:szCs w:val="24"/>
        </w:rPr>
        <w:t>органами по труду и занятости населения</w:t>
      </w:r>
      <w:r w:rsidR="00CB38F5" w:rsidRPr="003A2709">
        <w:rPr>
          <w:rFonts w:ascii="Times New Roman" w:hAnsi="Times New Roman" w:cs="Times New Roman"/>
          <w:iCs/>
          <w:sz w:val="24"/>
          <w:szCs w:val="24"/>
        </w:rPr>
        <w:t>;</w:t>
      </w:r>
    </w:p>
    <w:p w14:paraId="2500C6DF" w14:textId="17E0E345" w:rsidR="0098642F" w:rsidRPr="00647CBA" w:rsidRDefault="00647CBA" w:rsidP="00081AB5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управлениями образования районов Республики Татарстан.</w:t>
      </w:r>
    </w:p>
    <w:p w14:paraId="29DA1E06" w14:textId="77777777" w:rsidR="007422B1" w:rsidRPr="00A8767F" w:rsidRDefault="007422B1" w:rsidP="00081AB5">
      <w:p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2FBE8AD2" w14:textId="77777777" w:rsidR="000A478B" w:rsidRDefault="000A478B" w:rsidP="00081AB5">
      <w:pPr>
        <w:shd w:val="clear" w:color="auto" w:fill="FFFFFF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Организация деятельности Центра</w:t>
      </w:r>
    </w:p>
    <w:p w14:paraId="3BE06E6F" w14:textId="77777777" w:rsidR="000A478B" w:rsidRPr="003054B1" w:rsidRDefault="000A478B" w:rsidP="00081AB5">
      <w:p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3.1. Центр осуществляет свою деятельность в соответствии с законодательством Российской Федерации, уставом </w:t>
      </w:r>
      <w:r w:rsidR="003054B1" w:rsidRPr="001908DA">
        <w:rPr>
          <w:rStyle w:val="a6"/>
          <w:rFonts w:ascii="Times New Roman" w:hAnsi="Times New Roman" w:cs="Times New Roman"/>
          <w:b w:val="0"/>
          <w:sz w:val="24"/>
          <w:szCs w:val="24"/>
        </w:rPr>
        <w:t>ГАПОУ</w:t>
      </w:r>
      <w:r w:rsidR="003054B1" w:rsidRPr="001908DA">
        <w:rPr>
          <w:rStyle w:val="a6"/>
          <w:rFonts w:ascii="Times New Roman" w:hAnsi="Times New Roman" w:cs="Times New Roman"/>
          <w:b w:val="0"/>
          <w:bCs w:val="0"/>
        </w:rPr>
        <w:t xml:space="preserve"> </w:t>
      </w:r>
      <w:r w:rsidR="003054B1" w:rsidRPr="001908DA">
        <w:rPr>
          <w:rStyle w:val="a6"/>
          <w:rFonts w:ascii="Times New Roman" w:hAnsi="Times New Roman" w:cs="Times New Roman"/>
          <w:b w:val="0"/>
          <w:sz w:val="24"/>
          <w:szCs w:val="24"/>
        </w:rPr>
        <w:t>«Лениногорский музыкально-художественный педагогический колледж»</w:t>
      </w:r>
      <w:r w:rsidR="003054B1">
        <w:rPr>
          <w:rFonts w:ascii="Times New Roma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настоящим Положением.</w:t>
      </w:r>
    </w:p>
    <w:p w14:paraId="2BF9717E" w14:textId="77777777" w:rsidR="000A478B" w:rsidRDefault="000A478B" w:rsidP="00081AB5">
      <w:pPr>
        <w:shd w:val="clear" w:color="auto" w:fill="FFFFFF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 Центр осуществляет следующие виды деятельности в области содействия трудоустройству выпускников:</w:t>
      </w:r>
    </w:p>
    <w:p w14:paraId="1B83A819" w14:textId="32027528" w:rsidR="009C5EFC" w:rsidRPr="00647CBA" w:rsidRDefault="009C5EFC" w:rsidP="00081AB5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647CBA">
        <w:rPr>
          <w:rFonts w:ascii="Times New Roman" w:hAnsi="Times New Roman" w:cs="Times New Roman"/>
          <w:iCs/>
          <w:sz w:val="24"/>
          <w:szCs w:val="24"/>
        </w:rPr>
        <w:t>анализ потребностей региона в специалистах</w:t>
      </w:r>
      <w:r w:rsidR="00A73A10" w:rsidRPr="00647CBA">
        <w:rPr>
          <w:rFonts w:ascii="Times New Roman" w:hAnsi="Times New Roman" w:cs="Times New Roman"/>
          <w:iCs/>
          <w:sz w:val="24"/>
          <w:szCs w:val="24"/>
        </w:rPr>
        <w:t xml:space="preserve"> среднего звена</w:t>
      </w:r>
      <w:r w:rsidRPr="00647CBA">
        <w:rPr>
          <w:rFonts w:ascii="Times New Roman" w:hAnsi="Times New Roman" w:cs="Times New Roman"/>
          <w:iCs/>
          <w:sz w:val="24"/>
          <w:szCs w:val="24"/>
        </w:rPr>
        <w:t>;</w:t>
      </w:r>
    </w:p>
    <w:p w14:paraId="24D478D6" w14:textId="19DF78B2" w:rsidR="009C5EFC" w:rsidRPr="00647CBA" w:rsidRDefault="009C5EFC" w:rsidP="00081AB5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647CBA">
        <w:rPr>
          <w:rFonts w:ascii="Times New Roman" w:hAnsi="Times New Roman" w:cs="Times New Roman"/>
          <w:iCs/>
          <w:sz w:val="24"/>
          <w:szCs w:val="24"/>
        </w:rPr>
        <w:t>формирование ба</w:t>
      </w:r>
      <w:r w:rsidR="00A73A10" w:rsidRPr="00647CBA">
        <w:rPr>
          <w:rFonts w:ascii="Times New Roman" w:hAnsi="Times New Roman" w:cs="Times New Roman"/>
          <w:iCs/>
          <w:sz w:val="24"/>
          <w:szCs w:val="24"/>
        </w:rPr>
        <w:t>зы</w:t>
      </w:r>
      <w:r w:rsidRPr="00647CBA">
        <w:rPr>
          <w:rFonts w:ascii="Times New Roman" w:hAnsi="Times New Roman" w:cs="Times New Roman"/>
          <w:iCs/>
          <w:sz w:val="24"/>
          <w:szCs w:val="24"/>
        </w:rPr>
        <w:t xml:space="preserve"> данных вакансий по специальностям</w:t>
      </w:r>
      <w:r w:rsidR="00A73A10" w:rsidRPr="00647CBA">
        <w:rPr>
          <w:rFonts w:ascii="Times New Roman" w:hAnsi="Times New Roman" w:cs="Times New Roman"/>
          <w:iCs/>
          <w:sz w:val="24"/>
          <w:szCs w:val="24"/>
        </w:rPr>
        <w:t xml:space="preserve"> и профессиям</w:t>
      </w:r>
      <w:r w:rsidR="003054B1" w:rsidRPr="00647CBA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ГАПОУ</w:t>
      </w:r>
      <w:r w:rsidR="003054B1" w:rsidRPr="00647CBA">
        <w:rPr>
          <w:rStyle w:val="a6"/>
          <w:rFonts w:ascii="Times New Roman" w:hAnsi="Times New Roman" w:cs="Times New Roman"/>
          <w:b w:val="0"/>
          <w:bCs w:val="0"/>
        </w:rPr>
        <w:t xml:space="preserve"> </w:t>
      </w:r>
      <w:r w:rsidR="003054B1" w:rsidRPr="00647CBA">
        <w:rPr>
          <w:rStyle w:val="a6"/>
          <w:rFonts w:ascii="Times New Roman" w:hAnsi="Times New Roman" w:cs="Times New Roman"/>
          <w:b w:val="0"/>
          <w:sz w:val="24"/>
          <w:szCs w:val="24"/>
        </w:rPr>
        <w:t>«Л</w:t>
      </w:r>
      <w:r w:rsidR="00081AB5">
        <w:rPr>
          <w:rStyle w:val="a6"/>
          <w:rFonts w:ascii="Times New Roman" w:hAnsi="Times New Roman" w:cs="Times New Roman"/>
          <w:b w:val="0"/>
          <w:sz w:val="24"/>
          <w:szCs w:val="24"/>
        </w:rPr>
        <w:t>е</w:t>
      </w:r>
      <w:r w:rsidR="003054B1" w:rsidRPr="00647CBA">
        <w:rPr>
          <w:rStyle w:val="a6"/>
          <w:rFonts w:ascii="Times New Roman" w:hAnsi="Times New Roman" w:cs="Times New Roman"/>
          <w:b w:val="0"/>
          <w:sz w:val="24"/>
          <w:szCs w:val="24"/>
        </w:rPr>
        <w:t>ниногорский музыкально-художественный педагогический колледж»</w:t>
      </w:r>
      <w:r w:rsidRPr="00647CBA">
        <w:rPr>
          <w:rFonts w:ascii="Times New Roman" w:hAnsi="Times New Roman" w:cs="Times New Roman"/>
          <w:iCs/>
          <w:sz w:val="24"/>
          <w:szCs w:val="24"/>
        </w:rPr>
        <w:t>;</w:t>
      </w:r>
    </w:p>
    <w:p w14:paraId="062C7499" w14:textId="451C62F9" w:rsidR="009C5EFC" w:rsidRPr="00647CBA" w:rsidRDefault="009C5EFC" w:rsidP="00081AB5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647CBA">
        <w:rPr>
          <w:rFonts w:ascii="Times New Roman" w:hAnsi="Times New Roman" w:cs="Times New Roman"/>
          <w:iCs/>
          <w:sz w:val="24"/>
          <w:szCs w:val="24"/>
        </w:rPr>
        <w:t>информирование выпускников о вакансиях;</w:t>
      </w:r>
    </w:p>
    <w:p w14:paraId="7281D6AA" w14:textId="41FD02A1" w:rsidR="009C5EFC" w:rsidRPr="00647CBA" w:rsidRDefault="009C5EFC" w:rsidP="00081AB5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647CBA">
        <w:rPr>
          <w:rFonts w:ascii="Times New Roman" w:hAnsi="Times New Roman" w:cs="Times New Roman"/>
          <w:iCs/>
          <w:sz w:val="24"/>
          <w:szCs w:val="24"/>
        </w:rPr>
        <w:t>формирование ба</w:t>
      </w:r>
      <w:r w:rsidR="00A73A10" w:rsidRPr="00647CBA">
        <w:rPr>
          <w:rFonts w:ascii="Times New Roman" w:hAnsi="Times New Roman" w:cs="Times New Roman"/>
          <w:iCs/>
          <w:sz w:val="24"/>
          <w:szCs w:val="24"/>
        </w:rPr>
        <w:t>зы</w:t>
      </w:r>
      <w:r w:rsidRPr="00647CBA">
        <w:rPr>
          <w:rFonts w:ascii="Times New Roman" w:hAnsi="Times New Roman" w:cs="Times New Roman"/>
          <w:iCs/>
          <w:sz w:val="24"/>
          <w:szCs w:val="24"/>
        </w:rPr>
        <w:t xml:space="preserve"> данных выпускников;</w:t>
      </w:r>
    </w:p>
    <w:p w14:paraId="67DE366B" w14:textId="704BD5BA" w:rsidR="009C5EFC" w:rsidRPr="00081AB5" w:rsidRDefault="009C5EFC" w:rsidP="00081AB5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647CBA">
        <w:rPr>
          <w:rFonts w:ascii="Times New Roman" w:hAnsi="Times New Roman" w:cs="Times New Roman"/>
          <w:iCs/>
          <w:sz w:val="24"/>
          <w:szCs w:val="24"/>
        </w:rPr>
        <w:t>информирование работодателей о выпуск</w:t>
      </w:r>
      <w:r w:rsidR="00A73A10" w:rsidRPr="00647CBA">
        <w:rPr>
          <w:rFonts w:ascii="Times New Roman" w:hAnsi="Times New Roman" w:cs="Times New Roman"/>
          <w:iCs/>
          <w:sz w:val="24"/>
          <w:szCs w:val="24"/>
        </w:rPr>
        <w:t>никах</w:t>
      </w:r>
      <w:r w:rsidRPr="00647CBA">
        <w:rPr>
          <w:rFonts w:ascii="Times New Roman" w:hAnsi="Times New Roman" w:cs="Times New Roman"/>
          <w:iCs/>
          <w:sz w:val="24"/>
          <w:szCs w:val="24"/>
        </w:rPr>
        <w:t>;</w:t>
      </w:r>
    </w:p>
    <w:p w14:paraId="34F80502" w14:textId="411F20E0" w:rsidR="00647CBA" w:rsidRPr="003A2709" w:rsidRDefault="009C5EFC" w:rsidP="00081AB5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98642F">
        <w:rPr>
          <w:rFonts w:ascii="Times New Roman" w:hAnsi="Times New Roman" w:cs="Times New Roman"/>
          <w:sz w:val="24"/>
          <w:szCs w:val="24"/>
        </w:rPr>
        <w:t xml:space="preserve">взаимодействие </w:t>
      </w:r>
      <w:r w:rsidR="00647CBA" w:rsidRPr="003A2709">
        <w:rPr>
          <w:rFonts w:ascii="Times New Roman" w:hAnsi="Times New Roman" w:cs="Times New Roman"/>
          <w:iCs/>
          <w:sz w:val="24"/>
          <w:szCs w:val="24"/>
        </w:rPr>
        <w:t>с органами по труду и занятости населения</w:t>
      </w:r>
      <w:r w:rsidR="00647CBA">
        <w:rPr>
          <w:rFonts w:ascii="Times New Roman" w:hAnsi="Times New Roman" w:cs="Times New Roman"/>
          <w:iCs/>
          <w:sz w:val="24"/>
          <w:szCs w:val="24"/>
        </w:rPr>
        <w:t>, управлениями образования.</w:t>
      </w:r>
    </w:p>
    <w:p w14:paraId="1B61A228" w14:textId="77777777" w:rsidR="003054B1" w:rsidRDefault="003054B1" w:rsidP="00081A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E68FF90" w14:textId="4DEB0C2E" w:rsidR="000A478B" w:rsidRDefault="00647CBA" w:rsidP="00081AB5">
      <w:p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4</w:t>
      </w:r>
      <w:r w:rsidR="000A478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Управление Центром</w:t>
      </w:r>
    </w:p>
    <w:p w14:paraId="3D20E8C4" w14:textId="20337F56" w:rsidR="000A478B" w:rsidRDefault="00647CBA" w:rsidP="00081AB5">
      <w:p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="000A4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.1. Руководителем Центра является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преподаватель</w:t>
      </w:r>
      <w:r w:rsidR="000A4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назначаемый </w:t>
      </w:r>
      <w:r w:rsidR="00A92D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директором</w:t>
      </w:r>
      <w:r w:rsidR="000A4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86AB9" w:rsidRPr="001908DA">
        <w:rPr>
          <w:rStyle w:val="a6"/>
          <w:rFonts w:ascii="Times New Roman" w:hAnsi="Times New Roman" w:cs="Times New Roman"/>
          <w:b w:val="0"/>
          <w:sz w:val="24"/>
          <w:szCs w:val="24"/>
        </w:rPr>
        <w:t>ГАПОУ</w:t>
      </w:r>
      <w:r w:rsidR="00C86AB9" w:rsidRPr="001908DA">
        <w:rPr>
          <w:rStyle w:val="a6"/>
          <w:rFonts w:ascii="Times New Roman" w:hAnsi="Times New Roman" w:cs="Times New Roman"/>
          <w:b w:val="0"/>
          <w:bCs w:val="0"/>
        </w:rPr>
        <w:t xml:space="preserve"> </w:t>
      </w:r>
      <w:r w:rsidR="00C86AB9" w:rsidRPr="001908DA">
        <w:rPr>
          <w:rStyle w:val="a6"/>
          <w:rFonts w:ascii="Times New Roman" w:hAnsi="Times New Roman" w:cs="Times New Roman"/>
          <w:b w:val="0"/>
          <w:sz w:val="24"/>
          <w:szCs w:val="24"/>
        </w:rPr>
        <w:t>«Лениногорский музыкально-художественный педагогический колледж»</w:t>
      </w:r>
      <w:r w:rsidR="00C86AB9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, </w:t>
      </w:r>
      <w:r w:rsidR="000A4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осуществляющий свои функции на основании настоящего Положения.</w:t>
      </w:r>
    </w:p>
    <w:p w14:paraId="328E7C8C" w14:textId="50CD79AC" w:rsidR="000A478B" w:rsidRDefault="00647CBA" w:rsidP="00081AB5">
      <w:p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="000A4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.2. </w:t>
      </w:r>
      <w:r w:rsidR="00A92D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Руководител</w:t>
      </w:r>
      <w:r w:rsidR="00A92D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="00A92D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Ц</w:t>
      </w:r>
      <w:r w:rsidR="00A92D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</w:t>
      </w:r>
      <w:r w:rsidR="000A4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осуществляет оперативное руководство деятельностью Центра</w:t>
      </w:r>
      <w:r w:rsidR="00A92D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основании настоящего Положения</w:t>
      </w:r>
      <w:r w:rsidR="000A4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72985878" w14:textId="42F96879" w:rsidR="000A478B" w:rsidRDefault="00A92D46" w:rsidP="00081AB5">
      <w:p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4.3</w:t>
      </w:r>
      <w:r w:rsidR="000A4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Руководитель ЦСТВ</w:t>
      </w:r>
      <w:r w:rsidR="000A47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обязан:</w:t>
      </w:r>
    </w:p>
    <w:p w14:paraId="5986F285" w14:textId="4F78AEBE" w:rsidR="000A478B" w:rsidRPr="00A92D46" w:rsidRDefault="000A478B" w:rsidP="00081AB5">
      <w:pPr>
        <w:pStyle w:val="a3"/>
        <w:numPr>
          <w:ilvl w:val="0"/>
          <w:numId w:val="10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2D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 работу по совершенствованию деятельности Центра;</w:t>
      </w:r>
    </w:p>
    <w:p w14:paraId="1902BF61" w14:textId="6E567824" w:rsidR="000A478B" w:rsidRPr="00A92D46" w:rsidRDefault="000A478B" w:rsidP="00081AB5">
      <w:pPr>
        <w:pStyle w:val="a3"/>
        <w:numPr>
          <w:ilvl w:val="0"/>
          <w:numId w:val="10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2D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обеспечивать выполнение в установленные сроки запланированных мероприятий;</w:t>
      </w:r>
    </w:p>
    <w:p w14:paraId="087A89D6" w14:textId="29BCA1E0" w:rsidR="004862C0" w:rsidRPr="00A92D46" w:rsidRDefault="000A478B" w:rsidP="00081AB5">
      <w:pPr>
        <w:pStyle w:val="a3"/>
        <w:numPr>
          <w:ilvl w:val="0"/>
          <w:numId w:val="10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2D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организовать составление и своевременное предоставление</w:t>
      </w:r>
      <w:r w:rsidR="00A92D46" w:rsidRPr="00A92D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92D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отчетности о деятельности Центра.</w:t>
      </w:r>
    </w:p>
    <w:p w14:paraId="6006808D" w14:textId="4CF57F68" w:rsidR="00C86AB9" w:rsidRPr="00A92D46" w:rsidRDefault="00A92D46" w:rsidP="00081AB5">
      <w:p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2D46">
        <w:rPr>
          <w:rFonts w:ascii="Times New Roman" w:eastAsia="Times New Roman" w:hAnsi="Times New Roman" w:cs="Times New Roman"/>
          <w:sz w:val="24"/>
          <w:szCs w:val="24"/>
          <w:lang w:eastAsia="ru-RU"/>
        </w:rPr>
        <w:t>4.4</w:t>
      </w:r>
      <w:r w:rsidR="004862C0" w:rsidRPr="00A92D46">
        <w:rPr>
          <w:rFonts w:ascii="Times New Roman" w:eastAsia="Times New Roman" w:hAnsi="Times New Roman" w:cs="Times New Roman"/>
          <w:sz w:val="24"/>
          <w:szCs w:val="24"/>
          <w:lang w:eastAsia="ru-RU"/>
        </w:rPr>
        <w:t>. Текущее руководство Центром осуществляет зам</w:t>
      </w:r>
      <w:r w:rsidRPr="00A92D46">
        <w:rPr>
          <w:rFonts w:ascii="Times New Roman" w:eastAsia="Times New Roman" w:hAnsi="Times New Roman" w:cs="Times New Roman"/>
          <w:sz w:val="24"/>
          <w:szCs w:val="24"/>
          <w:lang w:eastAsia="ru-RU"/>
        </w:rPr>
        <w:t>еститель директора по учебной работе.</w:t>
      </w:r>
    </w:p>
    <w:p w14:paraId="466733DD" w14:textId="77777777" w:rsidR="004862C0" w:rsidRPr="00127011" w:rsidRDefault="004862C0" w:rsidP="00647CBA">
      <w:p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003D88CB" w14:textId="77777777" w:rsidR="00F8078D" w:rsidRPr="00127011" w:rsidRDefault="00F8078D" w:rsidP="00647CBA">
      <w:p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5DE365AB" w14:textId="77777777" w:rsidR="00F8078D" w:rsidRPr="00F8078D" w:rsidRDefault="00F8078D" w:rsidP="00647CBA">
      <w:pPr>
        <w:shd w:val="clear" w:color="auto" w:fill="FFFFFF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5B7B211B" w14:textId="77777777" w:rsidR="00F8078D" w:rsidRPr="003A2709" w:rsidRDefault="00F8078D" w:rsidP="00647CBA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</w:p>
    <w:p w14:paraId="1DB1E8CB" w14:textId="77777777" w:rsidR="00F8078D" w:rsidRPr="003A2709" w:rsidRDefault="00F8078D" w:rsidP="00A92D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F8078D" w:rsidRPr="003A2709" w:rsidSect="009667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674D2C"/>
    <w:multiLevelType w:val="hybridMultilevel"/>
    <w:tmpl w:val="A46413CA"/>
    <w:lvl w:ilvl="0" w:tplc="41AE03C0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346549F5"/>
    <w:multiLevelType w:val="hybridMultilevel"/>
    <w:tmpl w:val="FD0AF262"/>
    <w:lvl w:ilvl="0" w:tplc="41AE03C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4565F1"/>
    <w:multiLevelType w:val="hybridMultilevel"/>
    <w:tmpl w:val="3B86E71E"/>
    <w:lvl w:ilvl="0" w:tplc="41AE03C0">
      <w:start w:val="1"/>
      <w:numFmt w:val="bullet"/>
      <w:lvlText w:val="-"/>
      <w:lvlJc w:val="left"/>
      <w:pPr>
        <w:ind w:left="928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3" w15:restartNumberingAfterBreak="0">
    <w:nsid w:val="36BC7756"/>
    <w:multiLevelType w:val="hybridMultilevel"/>
    <w:tmpl w:val="D87CBED2"/>
    <w:lvl w:ilvl="0" w:tplc="41AE03C0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3A324190"/>
    <w:multiLevelType w:val="hybridMultilevel"/>
    <w:tmpl w:val="FCF63434"/>
    <w:lvl w:ilvl="0" w:tplc="41AE03C0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51E57336"/>
    <w:multiLevelType w:val="hybridMultilevel"/>
    <w:tmpl w:val="50BE0BA6"/>
    <w:lvl w:ilvl="0" w:tplc="41AE03C0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59FC5371"/>
    <w:multiLevelType w:val="multilevel"/>
    <w:tmpl w:val="A54A842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743319C"/>
    <w:multiLevelType w:val="multilevel"/>
    <w:tmpl w:val="F7C255D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D7F723F"/>
    <w:multiLevelType w:val="hybridMultilevel"/>
    <w:tmpl w:val="4370A01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773B72DE"/>
    <w:multiLevelType w:val="multilevel"/>
    <w:tmpl w:val="15723DBE"/>
    <w:lvl w:ilvl="0">
      <w:start w:val="1"/>
      <w:numFmt w:val="decimal"/>
      <w:lvlText w:val="%1"/>
      <w:lvlJc w:val="left"/>
      <w:pPr>
        <w:ind w:left="420" w:hanging="420"/>
      </w:pPr>
    </w:lvl>
    <w:lvl w:ilvl="1">
      <w:start w:val="1"/>
      <w:numFmt w:val="decimal"/>
      <w:lvlText w:val="%1.%2"/>
      <w:lvlJc w:val="left"/>
      <w:pPr>
        <w:ind w:left="988" w:hanging="42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2160" w:hanging="216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</w:num>
  <w:num w:numId="5">
    <w:abstractNumId w:val="0"/>
  </w:num>
  <w:num w:numId="6">
    <w:abstractNumId w:val="2"/>
  </w:num>
  <w:num w:numId="7">
    <w:abstractNumId w:val="3"/>
  </w:num>
  <w:num w:numId="8">
    <w:abstractNumId w:val="5"/>
  </w:num>
  <w:num w:numId="9">
    <w:abstractNumId w:val="4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A478B"/>
    <w:rsid w:val="0007515E"/>
    <w:rsid w:val="00081AB5"/>
    <w:rsid w:val="000A478B"/>
    <w:rsid w:val="00127011"/>
    <w:rsid w:val="00164D37"/>
    <w:rsid w:val="00167B2C"/>
    <w:rsid w:val="00177898"/>
    <w:rsid w:val="001908DA"/>
    <w:rsid w:val="001B0754"/>
    <w:rsid w:val="001B0F88"/>
    <w:rsid w:val="00215330"/>
    <w:rsid w:val="00224F5A"/>
    <w:rsid w:val="002673AD"/>
    <w:rsid w:val="002F0759"/>
    <w:rsid w:val="003054B1"/>
    <w:rsid w:val="0032447B"/>
    <w:rsid w:val="00377D00"/>
    <w:rsid w:val="003A2709"/>
    <w:rsid w:val="0047415C"/>
    <w:rsid w:val="004862C0"/>
    <w:rsid w:val="004C6F72"/>
    <w:rsid w:val="00521CD8"/>
    <w:rsid w:val="005229F9"/>
    <w:rsid w:val="00581C6B"/>
    <w:rsid w:val="005D1805"/>
    <w:rsid w:val="005F467A"/>
    <w:rsid w:val="005F7454"/>
    <w:rsid w:val="00647CBA"/>
    <w:rsid w:val="00667336"/>
    <w:rsid w:val="006A47A2"/>
    <w:rsid w:val="006D1F4F"/>
    <w:rsid w:val="006D2D49"/>
    <w:rsid w:val="00703DBE"/>
    <w:rsid w:val="00733DE8"/>
    <w:rsid w:val="00737B20"/>
    <w:rsid w:val="007422B1"/>
    <w:rsid w:val="007705FB"/>
    <w:rsid w:val="007865C3"/>
    <w:rsid w:val="00836088"/>
    <w:rsid w:val="00836967"/>
    <w:rsid w:val="00866118"/>
    <w:rsid w:val="00966735"/>
    <w:rsid w:val="0098642F"/>
    <w:rsid w:val="009C5EFC"/>
    <w:rsid w:val="009F7D11"/>
    <w:rsid w:val="00A73A10"/>
    <w:rsid w:val="00A8767F"/>
    <w:rsid w:val="00A92D46"/>
    <w:rsid w:val="00AB5151"/>
    <w:rsid w:val="00C33355"/>
    <w:rsid w:val="00C86AB9"/>
    <w:rsid w:val="00CB38F5"/>
    <w:rsid w:val="00D078A5"/>
    <w:rsid w:val="00D135CA"/>
    <w:rsid w:val="00D740C4"/>
    <w:rsid w:val="00DD74BD"/>
    <w:rsid w:val="00DF3F8D"/>
    <w:rsid w:val="00DF4DDD"/>
    <w:rsid w:val="00E20E8F"/>
    <w:rsid w:val="00F22CF8"/>
    <w:rsid w:val="00F8078D"/>
    <w:rsid w:val="00FB78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EE1061"/>
  <w15:docId w15:val="{F9B13884-D803-4127-8A7E-67078F0D6C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A478B"/>
  </w:style>
  <w:style w:type="paragraph" w:styleId="1">
    <w:name w:val="heading 1"/>
    <w:basedOn w:val="a"/>
    <w:next w:val="a"/>
    <w:link w:val="10"/>
    <w:qFormat/>
    <w:rsid w:val="0007515E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0A478B"/>
    <w:pPr>
      <w:ind w:left="720"/>
      <w:contextualSpacing/>
    </w:pPr>
  </w:style>
  <w:style w:type="character" w:styleId="a5">
    <w:name w:val="Hyperlink"/>
    <w:basedOn w:val="a0"/>
    <w:uiPriority w:val="99"/>
    <w:semiHidden/>
    <w:unhideWhenUsed/>
    <w:rsid w:val="000A478B"/>
    <w:rPr>
      <w:color w:val="0000FF"/>
      <w:u w:val="single"/>
    </w:rPr>
  </w:style>
  <w:style w:type="character" w:styleId="a6">
    <w:name w:val="Strong"/>
    <w:basedOn w:val="a0"/>
    <w:qFormat/>
    <w:rsid w:val="000A478B"/>
    <w:rPr>
      <w:b/>
      <w:bCs/>
    </w:rPr>
  </w:style>
  <w:style w:type="character" w:styleId="a7">
    <w:name w:val="Emphasis"/>
    <w:basedOn w:val="a0"/>
    <w:uiPriority w:val="20"/>
    <w:qFormat/>
    <w:rsid w:val="000A478B"/>
    <w:rPr>
      <w:i/>
      <w:iCs/>
    </w:rPr>
  </w:style>
  <w:style w:type="character" w:customStyle="1" w:styleId="a4">
    <w:name w:val="Абзац списка Знак"/>
    <w:basedOn w:val="a0"/>
    <w:link w:val="a3"/>
    <w:uiPriority w:val="34"/>
    <w:rsid w:val="002673AD"/>
  </w:style>
  <w:style w:type="character" w:customStyle="1" w:styleId="10">
    <w:name w:val="Заголовок 1 Знак"/>
    <w:basedOn w:val="a0"/>
    <w:link w:val="1"/>
    <w:rsid w:val="0007515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rsid w:val="0007515E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07515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 Spacing"/>
    <w:link w:val="a9"/>
    <w:uiPriority w:val="1"/>
    <w:qFormat/>
    <w:rsid w:val="000751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Без интервала Знак"/>
    <w:link w:val="a8"/>
    <w:uiPriority w:val="1"/>
    <w:locked/>
    <w:rsid w:val="0007515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380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kcst.bmstu.ru/o-tsentre/polozhenie-o-tsentre" TargetMode="External"/><Relationship Id="rId5" Type="http://schemas.openxmlformats.org/officeDocument/2006/relationships/hyperlink" Target="http://kcst.bmstu.ru/o-tsentre/polozhenie-o-tsentr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543</TotalTime>
  <Pages>1</Pages>
  <Words>626</Words>
  <Characters>3572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KCST</Company>
  <LinksUpToDate>false</LinksUpToDate>
  <CharactersWithSpaces>4190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chumakov</dc:creator>
  <cp:keywords/>
  <dc:description/>
  <cp:lastModifiedBy>ГАПОУ ЛМХПК</cp:lastModifiedBy>
  <cp:revision>26</cp:revision>
  <cp:lastPrinted>2015-03-27T09:00:00Z</cp:lastPrinted>
  <dcterms:created xsi:type="dcterms:W3CDTF">2015-03-11T09:33:00Z</dcterms:created>
  <dcterms:modified xsi:type="dcterms:W3CDTF">2022-02-24T05:46:00Z</dcterms:modified>
</cp:coreProperties>
</file>